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35" w:rsidRDefault="000F17E1">
      <w:pPr>
        <w:rPr>
          <w:b/>
        </w:rPr>
      </w:pPr>
      <w:r w:rsidRPr="000F17E1">
        <w:rPr>
          <w:b/>
        </w:rPr>
        <w:t xml:space="preserve">BÆREDYGTIG HELHEDSPLAN FOR RINDBY STRAND </w:t>
      </w:r>
      <w:r>
        <w:rPr>
          <w:b/>
        </w:rPr>
        <w:t xml:space="preserve">SÆTTES I GANG: LOKALE </w:t>
      </w:r>
      <w:r w:rsidR="00167F46">
        <w:rPr>
          <w:b/>
        </w:rPr>
        <w:t xml:space="preserve">AKTØRER </w:t>
      </w:r>
      <w:r>
        <w:rPr>
          <w:b/>
        </w:rPr>
        <w:t>INVITERES MED</w:t>
      </w:r>
    </w:p>
    <w:p w:rsidR="000F17E1" w:rsidRDefault="000F17E1">
      <w:pPr>
        <w:rPr>
          <w:b/>
        </w:rPr>
      </w:pPr>
      <w:r w:rsidRPr="000F17E1">
        <w:rPr>
          <w:b/>
        </w:rPr>
        <w:t xml:space="preserve">Arbejdet med en helhedsplan for området ved Rindby Strand og ankomsten til Fanø sættes nu i gang og forventes klar til politisk behandling </w:t>
      </w:r>
      <w:r w:rsidRPr="007A3DD7">
        <w:rPr>
          <w:b/>
        </w:rPr>
        <w:t>i foråret 2023.</w:t>
      </w:r>
      <w:r w:rsidRPr="000F17E1">
        <w:rPr>
          <w:b/>
        </w:rPr>
        <w:t xml:space="preserve"> Et team bestående af Arkitema, Cowi og DestinationLab har vundet opgaven med at udvikle helhedsplanen, som skal ske</w:t>
      </w:r>
      <w:r>
        <w:rPr>
          <w:b/>
        </w:rPr>
        <w:t xml:space="preserve"> i samarbejde med de lokale aktører og</w:t>
      </w:r>
      <w:r w:rsidRPr="000F17E1">
        <w:rPr>
          <w:b/>
        </w:rPr>
        <w:t xml:space="preserve"> med fokus på bæredygtighed og respekt for kultur, byggeskik, trafikforhold – og ikke mindst naturen på hele Fanø.</w:t>
      </w:r>
    </w:p>
    <w:p w:rsidR="000F17E1" w:rsidRDefault="000F17E1">
      <w:r>
        <w:t>Hvordan skal området ved Rindby Strand udvikles og se ud i fremtiden?</w:t>
      </w:r>
    </w:p>
    <w:p w:rsidR="000F17E1" w:rsidRDefault="000F17E1">
      <w:r>
        <w:t xml:space="preserve">Det spørgsmål har de seneste måneder tiltrukket sig stor bevågenhed på Fanø, efter byrådet i maj </w:t>
      </w:r>
      <w:r w:rsidRPr="000F17E1">
        <w:t>besluttede at igangsætte en idehøring</w:t>
      </w:r>
      <w:r>
        <w:t xml:space="preserve"> om et potentielt nyt hotelprojekt </w:t>
      </w:r>
      <w:r w:rsidRPr="000F17E1">
        <w:t>ved Rindby Strand</w:t>
      </w:r>
      <w:r>
        <w:t>.</w:t>
      </w:r>
    </w:p>
    <w:p w:rsidR="000F17E1" w:rsidRDefault="000F17E1">
      <w:r>
        <w:t>Sideløbende med den debat har d</w:t>
      </w:r>
      <w:r w:rsidRPr="000F17E1">
        <w:t xml:space="preserve">en indledende dialog om fremtidsvisionerne for en helhedsplan </w:t>
      </w:r>
      <w:r>
        <w:t xml:space="preserve">for det område </w:t>
      </w:r>
      <w:r w:rsidRPr="000F17E1">
        <w:t>og</w:t>
      </w:r>
      <w:r>
        <w:t xml:space="preserve"> ankomsten til Fanø fundet sted, og nu er udviklingen af planen klar til at blive sat i gang, så den er klar til politisk </w:t>
      </w:r>
      <w:r w:rsidRPr="007A3DD7">
        <w:t>behandling i løbet af næste forår.</w:t>
      </w:r>
    </w:p>
    <w:p w:rsidR="000F17E1" w:rsidRDefault="000F17E1">
      <w:r>
        <w:t xml:space="preserve">Det står klart </w:t>
      </w:r>
      <w:r w:rsidRPr="000F17E1">
        <w:t>efter</w:t>
      </w:r>
      <w:r>
        <w:t>,</w:t>
      </w:r>
      <w:r w:rsidRPr="000F17E1">
        <w:t xml:space="preserve"> at et team bestående af Arkitema, Cowi og DestinationLab har vundet opgaven med at udvikle helhedsplanen</w:t>
      </w:r>
      <w:r>
        <w:t xml:space="preserve"> for Rindby Strand-området og ankomsten til Fanø. Opgaven koordineres i et samarbejde mellem Fanø Kommune og Destination Vadehavskysten og en styregruppe med repræsentanter fra Fanø Kommune, Rindby Strand grundejerforening, destination Vadehavskysten m.fl.</w:t>
      </w:r>
    </w:p>
    <w:p w:rsidR="000F17E1" w:rsidRDefault="000F17E1" w:rsidP="000F17E1">
      <w:r>
        <w:t xml:space="preserve">”Ved at koordinere aktiviteterne har vi sammen med Destination Vadehavskysten skabt en økonomisk ramme, der muliggør, at arbejdet med helhedsplanen kan igangsættes nu,” udtaler borgmester Frank Jensen. </w:t>
      </w:r>
    </w:p>
    <w:p w:rsidR="000F17E1" w:rsidRDefault="000F17E1" w:rsidP="000F17E1">
      <w:r>
        <w:t>”Helhedsplanen skal ikke kun rumme centerområdet, men hele Rindby Strand, så rammerne for udviklingen sker bæredygtigt og med respekt for kultur, byggeskik, trafikforhold – og ikke mindst naturen på hele Fanø, ” lyder det videre fra Fanøs borgmester.</w:t>
      </w:r>
    </w:p>
    <w:p w:rsidR="000F17E1" w:rsidRDefault="000F17E1">
      <w:pPr>
        <w:rPr>
          <w:b/>
        </w:rPr>
      </w:pPr>
      <w:r>
        <w:rPr>
          <w:b/>
        </w:rPr>
        <w:t>I balance med lokale interesser</w:t>
      </w:r>
    </w:p>
    <w:p w:rsidR="000F17E1" w:rsidRDefault="000F17E1" w:rsidP="000F17E1">
      <w:r>
        <w:t>Helhedsplanen er en udviklings- og rammeplan, der beskriver funktioner, muligheder og vil forholde sig til rammer for bygninger, trafikforhold, bæredygtighed og meget mere i Rindby Strand-området.</w:t>
      </w:r>
    </w:p>
    <w:p w:rsidR="000F17E1" w:rsidRDefault="000F17E1" w:rsidP="000F17E1">
      <w:r w:rsidRPr="000F17E1">
        <w:t>Det betyder, at stillingtagen til et eventuelt hotel</w:t>
      </w:r>
      <w:r>
        <w:t>projekt</w:t>
      </w:r>
      <w:r w:rsidRPr="000F17E1">
        <w:t xml:space="preserve"> sker </w:t>
      </w:r>
      <w:r w:rsidR="007A3DD7">
        <w:t>på baggrund af</w:t>
      </w:r>
      <w:r w:rsidRPr="000F17E1">
        <w:t xml:space="preserve"> udviklingen af helhedsplanen, hvor inddragelse af lokale borgere, sommerhusejere, private kommercielle aktører samt lokale frivillige og foreninger</w:t>
      </w:r>
      <w:r>
        <w:t xml:space="preserve"> skal være med til at sikre </w:t>
      </w:r>
      <w:r w:rsidRPr="000F17E1">
        <w:t>lokalt ejerskab og forankring</w:t>
      </w:r>
      <w:r>
        <w:t>. Det vil bl.a. ske ved afholdelse af workshops, hvor alle interesserede er velkomne.</w:t>
      </w:r>
    </w:p>
    <w:p w:rsidR="000F17E1" w:rsidRDefault="000F17E1" w:rsidP="000F17E1">
      <w:r>
        <w:t xml:space="preserve">”Jeg er glad for, at vi gennem projektet kan bidrage til den fortsatte udvikling af Fanø - en udvikling, som skal være i balance mellem borgere, sommerhusejere og turister og de mange forskellige interesser, der er,” siger destinationschef Hans Peter Folmann. </w:t>
      </w:r>
    </w:p>
    <w:p w:rsidR="000F17E1" w:rsidRDefault="00DC130C" w:rsidP="000F17E1">
      <w:r>
        <w:t>For f</w:t>
      </w:r>
      <w:r w:rsidR="000F17E1">
        <w:t xml:space="preserve">ormand for Rindby Strand Grundejerforening, Hans Kjær, som er en del af projektets styregruppe, er </w:t>
      </w:r>
      <w:r w:rsidR="00CC0719">
        <w:t xml:space="preserve">den forestående udarbejdelse af helhedsplanen </w:t>
      </w:r>
      <w:r w:rsidR="000F17E1">
        <w:t>afgørende for Rindby Strands udvikling.</w:t>
      </w:r>
    </w:p>
    <w:p w:rsidR="000F17E1" w:rsidRDefault="000F17E1" w:rsidP="000F17E1">
      <w:r>
        <w:t>”Med helhedsplanen får vi beskrevet rammerne for kommende byggerier i hele Rindby området. Hvad kan lade sig gøre og hvad kan ikke, hvis man som bygherre vil renovere eller bygge nyt. For grundejerforeningen er det vigtigt, at Rindby Strand udvikler sig i en positiv og bæredygtig retning,” understreger Hans Kjær.</w:t>
      </w:r>
    </w:p>
    <w:p w:rsidR="000F17E1" w:rsidRDefault="000F17E1" w:rsidP="000F17E1"/>
    <w:p w:rsidR="00371140" w:rsidRDefault="00371140" w:rsidP="00371140">
      <w:pPr>
        <w:rPr>
          <w:b/>
          <w:bCs/>
        </w:rPr>
      </w:pPr>
      <w:r>
        <w:rPr>
          <w:b/>
          <w:bCs/>
        </w:rPr>
        <w:lastRenderedPageBreak/>
        <w:t>FAKTA:</w:t>
      </w:r>
    </w:p>
    <w:p w:rsidR="00371140" w:rsidRPr="00CA6780" w:rsidRDefault="00371140" w:rsidP="00371140">
      <w:pPr>
        <w:rPr>
          <w:b/>
          <w:bCs/>
        </w:rPr>
      </w:pPr>
      <w:r w:rsidRPr="00CA6780">
        <w:rPr>
          <w:b/>
          <w:bCs/>
        </w:rPr>
        <w:t xml:space="preserve">Styregruppen </w:t>
      </w:r>
      <w:r>
        <w:rPr>
          <w:b/>
          <w:bCs/>
        </w:rPr>
        <w:t>består af:</w:t>
      </w:r>
    </w:p>
    <w:p w:rsidR="00371140" w:rsidRDefault="00371140" w:rsidP="00371140">
      <w:pPr>
        <w:pStyle w:val="Listeafsnit"/>
        <w:numPr>
          <w:ilvl w:val="0"/>
          <w:numId w:val="2"/>
        </w:numPr>
      </w:pPr>
      <w:r>
        <w:t>Trine Lyhne, f</w:t>
      </w:r>
      <w:r w:rsidRPr="00125533">
        <w:t xml:space="preserve">orvaltningschef for </w:t>
      </w:r>
      <w:r w:rsidR="0087497B">
        <w:t>Teknisk forvaltning</w:t>
      </w:r>
      <w:r>
        <w:br/>
      </w:r>
      <w:r w:rsidRPr="00125533">
        <w:rPr>
          <w:color w:val="808080" w:themeColor="background1" w:themeShade="80"/>
        </w:rPr>
        <w:t>Formand for styregruppen</w:t>
      </w:r>
    </w:p>
    <w:p w:rsidR="00371140" w:rsidRDefault="00371140" w:rsidP="00371140">
      <w:pPr>
        <w:pStyle w:val="Listeafsnit"/>
        <w:numPr>
          <w:ilvl w:val="0"/>
          <w:numId w:val="2"/>
        </w:numPr>
      </w:pPr>
      <w:r>
        <w:t>Hans Kjær, formand for Rindby Strand Grundejerforening</w:t>
      </w:r>
    </w:p>
    <w:p w:rsidR="00371140" w:rsidRDefault="00371140" w:rsidP="00371140">
      <w:pPr>
        <w:pStyle w:val="Listeafsnit"/>
        <w:numPr>
          <w:ilvl w:val="0"/>
          <w:numId w:val="2"/>
        </w:numPr>
      </w:pPr>
      <w:r>
        <w:t>Hanne Thyssen</w:t>
      </w:r>
      <w:r w:rsidR="0087497B">
        <w:t>, repræsentant for erhvervslivet</w:t>
      </w:r>
    </w:p>
    <w:p w:rsidR="00371140" w:rsidRDefault="00371140" w:rsidP="00371140">
      <w:pPr>
        <w:pStyle w:val="Listeafsnit"/>
        <w:numPr>
          <w:ilvl w:val="0"/>
          <w:numId w:val="2"/>
        </w:numPr>
      </w:pPr>
      <w:r>
        <w:t>Maria Aaen, sekretariatsleder Partnerskab for Vestkysten</w:t>
      </w:r>
    </w:p>
    <w:p w:rsidR="00371140" w:rsidRDefault="00371140" w:rsidP="00371140">
      <w:pPr>
        <w:pStyle w:val="Listeafsnit"/>
        <w:numPr>
          <w:ilvl w:val="0"/>
          <w:numId w:val="2"/>
        </w:numPr>
      </w:pPr>
      <w:r>
        <w:t>Hans Peter Folmann, destinationschef Destination Vadehavskysten</w:t>
      </w:r>
    </w:p>
    <w:p w:rsidR="00371140" w:rsidRDefault="00371140" w:rsidP="00371140">
      <w:pPr>
        <w:pStyle w:val="Listeafsnit"/>
        <w:numPr>
          <w:ilvl w:val="0"/>
          <w:numId w:val="2"/>
        </w:numPr>
      </w:pPr>
      <w:r>
        <w:t>Esbjerg Kommunes tekniske forvaltning</w:t>
      </w:r>
    </w:p>
    <w:p w:rsidR="00371140" w:rsidRDefault="00371140" w:rsidP="00371140">
      <w:pPr>
        <w:pStyle w:val="Listeafsnit"/>
        <w:numPr>
          <w:ilvl w:val="0"/>
          <w:numId w:val="2"/>
        </w:numPr>
      </w:pPr>
      <w:r>
        <w:t>Realdania</w:t>
      </w:r>
    </w:p>
    <w:p w:rsidR="00371140" w:rsidRDefault="00371140" w:rsidP="00371140"/>
    <w:p w:rsidR="00371140" w:rsidRPr="00CB23B3" w:rsidRDefault="00371140" w:rsidP="00371140">
      <w:pPr>
        <w:rPr>
          <w:b/>
          <w:bCs/>
        </w:rPr>
      </w:pPr>
      <w:r w:rsidRPr="00CB23B3">
        <w:rPr>
          <w:b/>
          <w:bCs/>
        </w:rPr>
        <w:t>Udbud / tilbud</w:t>
      </w:r>
    </w:p>
    <w:p w:rsidR="00371140" w:rsidRDefault="00371140" w:rsidP="00371140">
      <w:r>
        <w:t xml:space="preserve">Tre teams var inviteret til at afgive tilbud </w:t>
      </w:r>
      <w:r w:rsidR="0048291B">
        <w:t>inden for</w:t>
      </w:r>
      <w:r>
        <w:t xml:space="preserve"> en maksimal økonomisk ramme på 900.000 kr. plus moms.</w:t>
      </w:r>
    </w:p>
    <w:p w:rsidR="00371140" w:rsidRDefault="00371140" w:rsidP="00371140">
      <w:pPr>
        <w:pStyle w:val="Listeafsnit"/>
        <w:numPr>
          <w:ilvl w:val="0"/>
          <w:numId w:val="3"/>
        </w:numPr>
        <w:spacing w:line="240" w:lineRule="auto"/>
        <w:rPr>
          <w:rFonts w:ascii="Calibri" w:eastAsia="Times New Roman" w:hAnsi="Calibri" w:cs="Calibri"/>
          <w:color w:val="000000"/>
          <w:lang w:eastAsia="da-DK"/>
        </w:rPr>
      </w:pPr>
      <w:r w:rsidRPr="000702EA">
        <w:rPr>
          <w:rFonts w:ascii="Calibri" w:eastAsia="Times New Roman" w:hAnsi="Calibri" w:cs="Calibri"/>
          <w:color w:val="000000"/>
          <w:lang w:eastAsia="da-DK"/>
        </w:rPr>
        <w:t>Arkitema, COWI og Destination LAB</w:t>
      </w:r>
    </w:p>
    <w:p w:rsidR="00371140" w:rsidRDefault="00371140" w:rsidP="00371140">
      <w:pPr>
        <w:pStyle w:val="Listeafsnit"/>
        <w:numPr>
          <w:ilvl w:val="0"/>
          <w:numId w:val="3"/>
        </w:numPr>
        <w:spacing w:line="240" w:lineRule="auto"/>
        <w:rPr>
          <w:rFonts w:ascii="Calibri" w:eastAsia="Times New Roman" w:hAnsi="Calibri" w:cs="Calibri"/>
          <w:color w:val="000000"/>
          <w:lang w:eastAsia="da-DK"/>
        </w:rPr>
      </w:pPr>
      <w:r w:rsidRPr="005B6818">
        <w:rPr>
          <w:rFonts w:ascii="Calibri" w:eastAsia="Times New Roman" w:hAnsi="Calibri" w:cs="Calibri"/>
          <w:color w:val="000000"/>
          <w:lang w:eastAsia="da-DK"/>
        </w:rPr>
        <w:t>Urbanlab Nordic - KHR Architecture - Ingeniør'ne - PLET arkitektur</w:t>
      </w:r>
    </w:p>
    <w:p w:rsidR="00371140" w:rsidRPr="000702EA" w:rsidRDefault="00371140" w:rsidP="00371140">
      <w:pPr>
        <w:pStyle w:val="Listeafsnit"/>
        <w:numPr>
          <w:ilvl w:val="0"/>
          <w:numId w:val="3"/>
        </w:numPr>
        <w:spacing w:line="240" w:lineRule="auto"/>
        <w:rPr>
          <w:rFonts w:ascii="Calibri" w:eastAsia="Times New Roman" w:hAnsi="Calibri" w:cs="Calibri"/>
          <w:color w:val="000000"/>
          <w:lang w:eastAsia="da-DK"/>
        </w:rPr>
      </w:pPr>
      <w:r w:rsidRPr="0027636A">
        <w:rPr>
          <w:rFonts w:ascii="Calibri" w:eastAsia="Times New Roman" w:hAnsi="Calibri" w:cs="Calibri"/>
          <w:color w:val="000000"/>
          <w:lang w:eastAsia="da-DK"/>
        </w:rPr>
        <w:t>NORRØN - Lars Bernhard - FULDENDT - URBAN GOODS - LandSyd</w:t>
      </w:r>
    </w:p>
    <w:p w:rsidR="00371140" w:rsidRDefault="0048291B" w:rsidP="00371140">
      <w:r>
        <w:br/>
      </w:r>
      <w:r w:rsidR="00371140">
        <w:t>Tilbuddene b</w:t>
      </w:r>
      <w:bookmarkStart w:id="0" w:name="_GoBack"/>
      <w:bookmarkEnd w:id="0"/>
      <w:r w:rsidR="00371140">
        <w:t>lev evalueret af en udvælgelsesgruppe med repræsentanter fra Fanø Kommune, Destination Vadehavskysten, Rindby Strand Grundejerforening og sekretariatet for Vestkyst Partnerskabet.</w:t>
      </w:r>
    </w:p>
    <w:p w:rsidR="00371140" w:rsidRDefault="0048291B" w:rsidP="000F17E1">
      <w:pPr>
        <w:rPr>
          <w:b/>
        </w:rPr>
      </w:pPr>
      <w:r>
        <w:rPr>
          <w:b/>
        </w:rPr>
        <w:br/>
      </w:r>
      <w:r w:rsidR="00371140" w:rsidRPr="00371140">
        <w:rPr>
          <w:b/>
        </w:rPr>
        <w:t>KONTAKT</w:t>
      </w:r>
      <w:r w:rsidR="00371140">
        <w:rPr>
          <w:b/>
        </w:rPr>
        <w:t xml:space="preserve"> FOR YDERLIGERE INFORMATION</w:t>
      </w:r>
    </w:p>
    <w:p w:rsidR="00371140" w:rsidRPr="00371140" w:rsidRDefault="00371140" w:rsidP="00371140">
      <w:r>
        <w:t>Trine Lyhne</w:t>
      </w:r>
      <w:r>
        <w:br/>
        <w:t>F</w:t>
      </w:r>
      <w:r w:rsidRPr="00371140">
        <w:t xml:space="preserve">orvaltningschef for </w:t>
      </w:r>
      <w:r w:rsidR="0087497B">
        <w:t xml:space="preserve">Teknisk forvaltning </w:t>
      </w:r>
      <w:r w:rsidRPr="00371140">
        <w:t>Fanø Kommune</w:t>
      </w:r>
      <w:r>
        <w:t xml:space="preserve"> &amp; </w:t>
      </w:r>
      <w:r w:rsidRPr="00371140">
        <w:t>formand for styregruppen</w:t>
      </w:r>
      <w:r>
        <w:br/>
        <w:t>76 66 06 04</w:t>
      </w:r>
      <w:r>
        <w:br/>
        <w:t>bgtmtl@fanoe.dk</w:t>
      </w:r>
    </w:p>
    <w:p w:rsidR="00371140" w:rsidRPr="000F17E1" w:rsidRDefault="00371140" w:rsidP="000F17E1"/>
    <w:sectPr w:rsidR="00371140" w:rsidRPr="000F17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067D3"/>
    <w:multiLevelType w:val="hybridMultilevel"/>
    <w:tmpl w:val="92182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9D68FC"/>
    <w:multiLevelType w:val="hybridMultilevel"/>
    <w:tmpl w:val="936C2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534ADC"/>
    <w:multiLevelType w:val="hybridMultilevel"/>
    <w:tmpl w:val="36E20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E1"/>
    <w:rsid w:val="000F17E1"/>
    <w:rsid w:val="00167F46"/>
    <w:rsid w:val="002F5636"/>
    <w:rsid w:val="00371140"/>
    <w:rsid w:val="0040752D"/>
    <w:rsid w:val="0048291B"/>
    <w:rsid w:val="007A3DD7"/>
    <w:rsid w:val="007F487B"/>
    <w:rsid w:val="008038F7"/>
    <w:rsid w:val="0087497B"/>
    <w:rsid w:val="00981C43"/>
    <w:rsid w:val="00C7736E"/>
    <w:rsid w:val="00CC0719"/>
    <w:rsid w:val="00DC130C"/>
    <w:rsid w:val="00F21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2718"/>
  <w15:chartTrackingRefBased/>
  <w15:docId w15:val="{029CB300-521B-4C2A-93EE-15DF0321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17E1"/>
    <w:pPr>
      <w:spacing w:after="0"/>
      <w:ind w:left="720"/>
      <w:contextualSpacing/>
    </w:pPr>
  </w:style>
  <w:style w:type="character" w:styleId="Kommentarhenvisning">
    <w:name w:val="annotation reference"/>
    <w:basedOn w:val="Standardskrifttypeiafsnit"/>
    <w:uiPriority w:val="99"/>
    <w:semiHidden/>
    <w:unhideWhenUsed/>
    <w:rsid w:val="0087497B"/>
    <w:rPr>
      <w:sz w:val="16"/>
      <w:szCs w:val="16"/>
    </w:rPr>
  </w:style>
  <w:style w:type="paragraph" w:styleId="Kommentartekst">
    <w:name w:val="annotation text"/>
    <w:basedOn w:val="Normal"/>
    <w:link w:val="KommentartekstTegn"/>
    <w:uiPriority w:val="99"/>
    <w:semiHidden/>
    <w:unhideWhenUsed/>
    <w:rsid w:val="008749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497B"/>
    <w:rPr>
      <w:sz w:val="20"/>
      <w:szCs w:val="20"/>
    </w:rPr>
  </w:style>
  <w:style w:type="paragraph" w:styleId="Kommentaremne">
    <w:name w:val="annotation subject"/>
    <w:basedOn w:val="Kommentartekst"/>
    <w:next w:val="Kommentartekst"/>
    <w:link w:val="KommentaremneTegn"/>
    <w:uiPriority w:val="99"/>
    <w:semiHidden/>
    <w:unhideWhenUsed/>
    <w:rsid w:val="0087497B"/>
    <w:rPr>
      <w:b/>
      <w:bCs/>
    </w:rPr>
  </w:style>
  <w:style w:type="character" w:customStyle="1" w:styleId="KommentaremneTegn">
    <w:name w:val="Kommentaremne Tegn"/>
    <w:basedOn w:val="KommentartekstTegn"/>
    <w:link w:val="Kommentaremne"/>
    <w:uiPriority w:val="99"/>
    <w:semiHidden/>
    <w:rsid w:val="0087497B"/>
    <w:rPr>
      <w:b/>
      <w:bCs/>
      <w:sz w:val="20"/>
      <w:szCs w:val="20"/>
    </w:rPr>
  </w:style>
  <w:style w:type="paragraph" w:styleId="Markeringsbobletekst">
    <w:name w:val="Balloon Text"/>
    <w:basedOn w:val="Normal"/>
    <w:link w:val="MarkeringsbobletekstTegn"/>
    <w:uiPriority w:val="99"/>
    <w:semiHidden/>
    <w:unhideWhenUsed/>
    <w:rsid w:val="008749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4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94D5-2D57-4CDF-B08C-C7989458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Fanø Kommune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bgsems</dc:creator>
  <cp:keywords/>
  <dc:description/>
  <cp:lastModifiedBy>bgsems</cp:lastModifiedBy>
  <cp:revision>6</cp:revision>
  <dcterms:created xsi:type="dcterms:W3CDTF">2022-08-11T05:59:00Z</dcterms:created>
  <dcterms:modified xsi:type="dcterms:W3CDTF">2022-08-11T06:34:00Z</dcterms:modified>
</cp:coreProperties>
</file>